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3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32"/>
          <w:shd w:fill="auto" w:val="clear"/>
        </w:rPr>
        <w:t xml:space="preserve">Добрый день! Уважаемая Елена,  помогите мне пожалуйста поставить точный диагноз, т.к. мое состояние с каждым днем ухудшается.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3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32"/>
          <w:shd w:fill="auto" w:val="clear"/>
        </w:rPr>
        <w:t xml:space="preserve">Заболела я в сентябре 2010г.,началось с того, что у меня уменьшился суточный диурез. В этом же месяце случился срыв сердечного ритма. Находясь в больнице, я узнала, что в плевральных полостях у меня жидкость. ИБС, постинфарктный кардиосклероз(передне-перегородочный), стеноз Пка слева. Не исключался синдром верхней полой вены на фоне фиброза средостения. Симптоматический эритроцитоз. НРС по типу персистирующей формы трепетания предсердий. 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3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32"/>
          <w:shd w:fill="auto" w:val="clear"/>
        </w:rPr>
        <w:t xml:space="preserve">С этого времени уже шестой год только и знаю, катаюсь по больницам от одних врачей к другим. Я проходила много обследований, которые так и не дали мне причину, какая у меня болезнь. А сейчас вот уже год стала сильно отекать, началось со стоп ног, постепенно отек распространяется к верху, дошло уже до уровня пупка, ягодиц,  крестца, груди. Мочегонные препараты не стали давать никакого эффекта и стал быстро набираться вес. Стало очень трудно ходить, вплоть до того, что не могу сама встать с маленького стула. В феврале этого года проходила обследование в пермском краевом онкологическом диспансере, делали КТ грудной клетки и брюшной полости с контрасом. Заключение: двухсторонний гидроторокс. Асцит. Была консультирована кардиологом, что отеки происходят не из-за  сердца. Ни один врач не знает, отчего они, и соответственно меня все эти годы не лечат.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3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32"/>
          <w:shd w:fill="auto" w:val="clear"/>
        </w:rPr>
        <w:t xml:space="preserve"> Я очень надеюсь, что мое письмо Вас заинтересует, и Вы не останетесь равнодушными ко мне.</w:t>
      </w:r>
    </w:p>
    <w:p>
      <w:pPr>
        <w:spacing w:before="0" w:after="200" w:line="276"/>
        <w:ind w:right="0" w:left="0" w:firstLine="0"/>
        <w:jc w:val="both"/>
        <w:rPr>
          <w:rFonts w:ascii="Comic Sans MS" w:hAnsi="Comic Sans MS" w:cs="Comic Sans MS" w:eastAsia="Comic Sans MS"/>
          <w:color w:val="auto"/>
          <w:spacing w:val="0"/>
          <w:position w:val="0"/>
          <w:sz w:val="3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32"/>
          <w:shd w:fill="auto" w:val="clear"/>
        </w:rPr>
        <w:t xml:space="preserve">С уважением, Тихомирова Елена.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